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Волгодонск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77.61.157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Павловск, Воронежская область, г. Павловск, ул. 40 лет Октября, 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Богучар, Воронежская область, г. Богучар, ул. Дзержинского, 237а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Тарасовский, Ростовская область, п. Тарасовский, ул. Островского, 69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«Белокалитвинский», Ростовская обл., Белокалитвинский р-н, г. Белая Калитва, ул. Щаденко, д. 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«Дон-Экспресс», Ростовская область, г. Волгодонск, 1-я Бетонная, д.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Богучар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